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C6FA6" w14:textId="45DAC965" w:rsidR="00417DE4" w:rsidRDefault="0076552C">
      <w:r w:rsidRPr="0076552C">
        <w:rPr>
          <w:noProof/>
        </w:rPr>
        <w:drawing>
          <wp:inline distT="0" distB="0" distL="0" distR="0" wp14:anchorId="133A80D1" wp14:editId="57B7EDD5">
            <wp:extent cx="1384300" cy="866454"/>
            <wp:effectExtent l="0" t="0" r="0" b="0"/>
            <wp:docPr id="1" name="Image 1" descr="C:\Users\bigourd\Documents\Doc JP\GC_MEMS\LOGICIEL\Arduino\Maveric_server\img\LATMOS-LOGO_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ourd\Documents\Doc JP\GC_MEMS\LOGICIEL\Arduino\Maveric_server\img\LATMOS-LOGO_bl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232" cy="87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FB4F" w14:textId="796499C2" w:rsidR="003E66F3" w:rsidRPr="003E66F3" w:rsidRDefault="003E66F3" w:rsidP="003E66F3">
      <w:pPr>
        <w:jc w:val="center"/>
        <w:rPr>
          <w:b/>
          <w:u w:val="single"/>
        </w:rPr>
      </w:pPr>
      <w:r w:rsidRPr="003E66F3">
        <w:rPr>
          <w:b/>
          <w:u w:val="single"/>
        </w:rPr>
        <w:t>Offre de stage</w:t>
      </w:r>
    </w:p>
    <w:p w14:paraId="25D40B34" w14:textId="1C66171B" w:rsidR="004612E1" w:rsidRDefault="003E66F3" w:rsidP="003E66F3">
      <w:pPr>
        <w:jc w:val="center"/>
        <w:rPr>
          <w:b/>
          <w:sz w:val="24"/>
        </w:rPr>
      </w:pPr>
      <w:r w:rsidRPr="00FC3DDB">
        <w:rPr>
          <w:b/>
          <w:sz w:val="24"/>
        </w:rPr>
        <w:t>Etude et caractérisation de composants d</w:t>
      </w:r>
      <w:r w:rsidR="004612E1">
        <w:rPr>
          <w:b/>
          <w:sz w:val="24"/>
        </w:rPr>
        <w:t>e</w:t>
      </w:r>
      <w:r w:rsidRPr="00FC3DDB">
        <w:rPr>
          <w:b/>
          <w:sz w:val="24"/>
        </w:rPr>
        <w:t xml:space="preserve"> chromatographe</w:t>
      </w:r>
      <w:r w:rsidR="004612E1">
        <w:rPr>
          <w:b/>
          <w:sz w:val="24"/>
        </w:rPr>
        <w:t>s</w:t>
      </w:r>
      <w:r w:rsidRPr="00FC3DDB">
        <w:rPr>
          <w:b/>
          <w:sz w:val="24"/>
        </w:rPr>
        <w:t xml:space="preserve"> en phase gazeuse</w:t>
      </w:r>
    </w:p>
    <w:p w14:paraId="65F50B77" w14:textId="139116B1" w:rsidR="006E60D9" w:rsidRPr="00FC3DDB" w:rsidRDefault="003E66F3" w:rsidP="003E66F3">
      <w:pPr>
        <w:jc w:val="center"/>
        <w:rPr>
          <w:b/>
          <w:sz w:val="24"/>
        </w:rPr>
      </w:pPr>
      <w:r w:rsidRPr="00FC3DDB">
        <w:rPr>
          <w:b/>
          <w:sz w:val="24"/>
        </w:rPr>
        <w:t xml:space="preserve"> développé</w:t>
      </w:r>
      <w:r w:rsidR="004612E1">
        <w:rPr>
          <w:b/>
          <w:sz w:val="24"/>
        </w:rPr>
        <w:t>s</w:t>
      </w:r>
      <w:r w:rsidRPr="00FC3DDB">
        <w:rPr>
          <w:b/>
          <w:sz w:val="24"/>
        </w:rPr>
        <w:t xml:space="preserve"> pour des missions spatiales</w:t>
      </w:r>
    </w:p>
    <w:p w14:paraId="21D0A9A5" w14:textId="61C4B1C6" w:rsidR="006E60D9" w:rsidRPr="003D486E" w:rsidRDefault="006E60D9" w:rsidP="003D486E">
      <w:pPr>
        <w:spacing w:after="240" w:line="240" w:lineRule="auto"/>
        <w:jc w:val="both"/>
        <w:rPr>
          <w:rFonts w:eastAsia="Times New Roman" w:cstheme="minorHAnsi"/>
          <w:szCs w:val="18"/>
          <w:lang w:eastAsia="fr-FR"/>
        </w:rPr>
      </w:pPr>
      <w:r w:rsidRPr="003D486E">
        <w:rPr>
          <w:rFonts w:cstheme="minorHAnsi"/>
        </w:rPr>
        <w:t xml:space="preserve">Le </w:t>
      </w:r>
      <w:r w:rsidRPr="003D486E">
        <w:rPr>
          <w:rFonts w:eastAsia="Times New Roman" w:cstheme="minorHAnsi"/>
          <w:szCs w:val="18"/>
          <w:lang w:eastAsia="fr-FR"/>
        </w:rPr>
        <w:t>LATMOS est un laboratoire à forte composante instrumentale, avec une grande activité dans le développement d'instruments scientifiques embarqués comme charge utile de satellites et de sondes spatiales, ou déployés depuis le sol ou à bord d'avions ou ballons. Le LATMOS fait partie de l'Institut Pierre Simon Laplace (</w:t>
      </w:r>
      <w:hyperlink r:id="rId5" w:history="1">
        <w:r w:rsidR="004A72E4" w:rsidRPr="003D486E">
          <w:rPr>
            <w:rStyle w:val="Lienhypertexte"/>
            <w:rFonts w:eastAsia="Times New Roman" w:cstheme="minorHAnsi"/>
            <w:szCs w:val="18"/>
            <w:lang w:eastAsia="fr-FR"/>
          </w:rPr>
          <w:t>www.latmos.ipsl.fr</w:t>
        </w:r>
      </w:hyperlink>
      <w:r w:rsidRPr="003D486E">
        <w:rPr>
          <w:rFonts w:eastAsia="Times New Roman" w:cstheme="minorHAnsi"/>
          <w:szCs w:val="18"/>
          <w:lang w:eastAsia="fr-FR"/>
        </w:rPr>
        <w:t>).</w:t>
      </w:r>
      <w:r w:rsidR="004A72E4" w:rsidRPr="003D486E">
        <w:rPr>
          <w:rFonts w:eastAsia="Times New Roman" w:cstheme="minorHAnsi"/>
          <w:szCs w:val="18"/>
          <w:lang w:eastAsia="fr-FR"/>
        </w:rPr>
        <w:t xml:space="preserve"> </w:t>
      </w:r>
      <w:r w:rsidRPr="003D486E">
        <w:rPr>
          <w:rFonts w:eastAsia="Times New Roman" w:cstheme="minorHAnsi"/>
          <w:szCs w:val="18"/>
          <w:lang w:eastAsia="fr-FR"/>
        </w:rPr>
        <w:t>Les activités d'analyse physico-chimique se sont fortement développées ces dernières années au LATMOS. Ceci a mené à la création puis à l'expansion d'un parc instrumental en analyse physico-chimique</w:t>
      </w:r>
      <w:r w:rsidR="00222D57">
        <w:rPr>
          <w:rFonts w:eastAsia="Times New Roman" w:cstheme="minorHAnsi"/>
          <w:szCs w:val="18"/>
          <w:lang w:eastAsia="fr-FR"/>
        </w:rPr>
        <w:t xml:space="preserve"> basé essentiellement sur la chromatographie </w:t>
      </w:r>
      <w:r w:rsidR="00511D29">
        <w:rPr>
          <w:rFonts w:eastAsia="Times New Roman" w:cstheme="minorHAnsi"/>
          <w:szCs w:val="18"/>
          <w:lang w:eastAsia="fr-FR"/>
        </w:rPr>
        <w:t xml:space="preserve">en phase </w:t>
      </w:r>
      <w:r w:rsidR="00222D57">
        <w:rPr>
          <w:rFonts w:eastAsia="Times New Roman" w:cstheme="minorHAnsi"/>
          <w:szCs w:val="18"/>
          <w:lang w:eastAsia="fr-FR"/>
        </w:rPr>
        <w:t>gazeuse couplée à la spectrométrie de masse</w:t>
      </w:r>
      <w:r w:rsidRPr="003D486E">
        <w:rPr>
          <w:rFonts w:eastAsia="Times New Roman" w:cstheme="minorHAnsi"/>
          <w:szCs w:val="18"/>
          <w:lang w:eastAsia="fr-FR"/>
        </w:rPr>
        <w:t>. Ce parc est constitué à la fois d'instruments commerciaux (chromatographes, spectromètres de masse, spectromètres optiques) et d'instruments développés à façon par les équipes de notre laboratoire.</w:t>
      </w:r>
    </w:p>
    <w:p w14:paraId="756BF0D3" w14:textId="77777777" w:rsidR="003E66F3" w:rsidRPr="00FC3DDB" w:rsidRDefault="003E66F3" w:rsidP="003E66F3">
      <w:pPr>
        <w:rPr>
          <w:b/>
          <w:u w:val="single"/>
        </w:rPr>
      </w:pPr>
      <w:r w:rsidRPr="00FC3DDB">
        <w:rPr>
          <w:b/>
          <w:u w:val="single"/>
        </w:rPr>
        <w:t>Contexte :</w:t>
      </w:r>
    </w:p>
    <w:p w14:paraId="0F7860F1" w14:textId="3A62E1F7" w:rsidR="006E60D9" w:rsidRPr="003D486E" w:rsidRDefault="003D486E" w:rsidP="0076552C">
      <w:pPr>
        <w:jc w:val="both"/>
        <w:rPr>
          <w:rFonts w:cstheme="minorHAnsi"/>
        </w:rPr>
      </w:pPr>
      <w:r>
        <w:rPr>
          <w:rFonts w:cstheme="minorHAnsi"/>
        </w:rPr>
        <w:t xml:space="preserve">Dans ce cadre, </w:t>
      </w:r>
      <w:r w:rsidRPr="003D486E">
        <w:rPr>
          <w:rFonts w:cstheme="minorHAnsi"/>
        </w:rPr>
        <w:t xml:space="preserve">Le LATMOS est impliqué dans plusieurs projets de développement de </w:t>
      </w:r>
      <w:r>
        <w:rPr>
          <w:rFonts w:cstheme="minorHAnsi"/>
        </w:rPr>
        <w:t>c</w:t>
      </w:r>
      <w:r w:rsidRPr="003D486E">
        <w:rPr>
          <w:rFonts w:cstheme="minorHAnsi"/>
        </w:rPr>
        <w:t>hromatographes en phase gazeuse</w:t>
      </w:r>
      <w:r w:rsidR="0076552C">
        <w:rPr>
          <w:rFonts w:cstheme="minorHAnsi"/>
        </w:rPr>
        <w:t xml:space="preserve"> </w:t>
      </w:r>
      <w:r w:rsidR="00222D57">
        <w:rPr>
          <w:rFonts w:cstheme="minorHAnsi"/>
        </w:rPr>
        <w:t>(</w:t>
      </w:r>
      <w:r w:rsidR="0076552C">
        <w:rPr>
          <w:rFonts w:cstheme="minorHAnsi"/>
        </w:rPr>
        <w:t>GC</w:t>
      </w:r>
      <w:r w:rsidR="00222D57">
        <w:rPr>
          <w:rFonts w:cstheme="minorHAnsi"/>
        </w:rPr>
        <w:t>)</w:t>
      </w:r>
      <w:r w:rsidRPr="003D486E">
        <w:rPr>
          <w:rFonts w:cstheme="minorHAnsi"/>
        </w:rPr>
        <w:t xml:space="preserve"> pour des missions spatiales (EMILI pour la future mission Europa Lander, </w:t>
      </w:r>
      <w:proofErr w:type="spellStart"/>
      <w:r w:rsidRPr="003D486E">
        <w:rPr>
          <w:rFonts w:cstheme="minorHAnsi"/>
        </w:rPr>
        <w:t>DraMS</w:t>
      </w:r>
      <w:proofErr w:type="spellEnd"/>
      <w:r>
        <w:rPr>
          <w:rFonts w:cstheme="minorHAnsi"/>
        </w:rPr>
        <w:t xml:space="preserve"> </w:t>
      </w:r>
      <w:r w:rsidRPr="003D486E">
        <w:rPr>
          <w:rFonts w:cstheme="minorHAnsi"/>
        </w:rPr>
        <w:t xml:space="preserve">pour la mission </w:t>
      </w:r>
      <w:proofErr w:type="spellStart"/>
      <w:r w:rsidRPr="003D486E">
        <w:rPr>
          <w:rFonts w:cstheme="minorHAnsi"/>
        </w:rPr>
        <w:t>Dragonfly</w:t>
      </w:r>
      <w:proofErr w:type="spellEnd"/>
      <w:r w:rsidR="00222D57">
        <w:rPr>
          <w:rFonts w:cstheme="minorHAnsi"/>
        </w:rPr>
        <w:t xml:space="preserve"> vers Titan</w:t>
      </w:r>
      <w:r w:rsidRPr="003D486E">
        <w:rPr>
          <w:rFonts w:cstheme="minorHAnsi"/>
        </w:rPr>
        <w:t>)</w:t>
      </w:r>
      <w:r w:rsidR="003E66F3">
        <w:rPr>
          <w:rFonts w:cstheme="minorHAnsi"/>
        </w:rPr>
        <w:t>. Le</w:t>
      </w:r>
      <w:r w:rsidR="004612E1">
        <w:rPr>
          <w:rFonts w:cstheme="minorHAnsi"/>
        </w:rPr>
        <w:t>s</w:t>
      </w:r>
      <w:r w:rsidR="003E66F3">
        <w:rPr>
          <w:rFonts w:cstheme="minorHAnsi"/>
        </w:rPr>
        <w:t xml:space="preserve"> GC s</w:t>
      </w:r>
      <w:r w:rsidR="004612E1">
        <w:rPr>
          <w:rFonts w:cstheme="minorHAnsi"/>
        </w:rPr>
        <w:t>ont</w:t>
      </w:r>
      <w:r w:rsidR="003E66F3">
        <w:rPr>
          <w:rFonts w:cstheme="minorHAnsi"/>
        </w:rPr>
        <w:t xml:space="preserve"> développé</w:t>
      </w:r>
      <w:r w:rsidR="004612E1">
        <w:rPr>
          <w:rFonts w:cstheme="minorHAnsi"/>
        </w:rPr>
        <w:t>s</w:t>
      </w:r>
      <w:r w:rsidR="003E66F3">
        <w:rPr>
          <w:rFonts w:cstheme="minorHAnsi"/>
        </w:rPr>
        <w:t>, intégré</w:t>
      </w:r>
      <w:r w:rsidR="004612E1">
        <w:rPr>
          <w:rFonts w:cstheme="minorHAnsi"/>
        </w:rPr>
        <w:t>s</w:t>
      </w:r>
      <w:r w:rsidR="003E66F3">
        <w:rPr>
          <w:rFonts w:cstheme="minorHAnsi"/>
        </w:rPr>
        <w:t xml:space="preserve"> et testé</w:t>
      </w:r>
      <w:r w:rsidR="004612E1">
        <w:rPr>
          <w:rFonts w:cstheme="minorHAnsi"/>
        </w:rPr>
        <w:t>s</w:t>
      </w:r>
      <w:r w:rsidR="003E66F3">
        <w:rPr>
          <w:rFonts w:cstheme="minorHAnsi"/>
        </w:rPr>
        <w:t xml:space="preserve"> au LATMOS avec des collaborations nationales </w:t>
      </w:r>
      <w:r w:rsidR="00222D57">
        <w:rPr>
          <w:rFonts w:cstheme="minorHAnsi"/>
        </w:rPr>
        <w:t>(Centrale</w:t>
      </w:r>
      <w:r w:rsidR="0006228F">
        <w:rPr>
          <w:rFonts w:cstheme="minorHAnsi"/>
        </w:rPr>
        <w:t xml:space="preserve"> </w:t>
      </w:r>
      <w:proofErr w:type="spellStart"/>
      <w:r w:rsidR="00222D57">
        <w:rPr>
          <w:rFonts w:cstheme="minorHAnsi"/>
        </w:rPr>
        <w:t>Supelec</w:t>
      </w:r>
      <w:proofErr w:type="spellEnd"/>
      <w:r w:rsidR="004612E1">
        <w:rPr>
          <w:rFonts w:cstheme="minorHAnsi"/>
        </w:rPr>
        <w:t xml:space="preserve"> par exemple</w:t>
      </w:r>
      <w:r w:rsidR="00222D57">
        <w:rPr>
          <w:rFonts w:cstheme="minorHAnsi"/>
        </w:rPr>
        <w:t xml:space="preserve">) </w:t>
      </w:r>
      <w:r w:rsidR="003E66F3">
        <w:rPr>
          <w:rFonts w:cstheme="minorHAnsi"/>
        </w:rPr>
        <w:t xml:space="preserve">et internationales </w:t>
      </w:r>
      <w:r w:rsidR="004612E1">
        <w:rPr>
          <w:rFonts w:cstheme="minorHAnsi"/>
        </w:rPr>
        <w:t>(comme</w:t>
      </w:r>
      <w:r w:rsidR="003E66F3">
        <w:rPr>
          <w:rFonts w:cstheme="minorHAnsi"/>
        </w:rPr>
        <w:t xml:space="preserve"> le Goddard </w:t>
      </w:r>
      <w:proofErr w:type="spellStart"/>
      <w:r w:rsidR="003E66F3">
        <w:rPr>
          <w:rFonts w:cstheme="minorHAnsi"/>
        </w:rPr>
        <w:t>Space</w:t>
      </w:r>
      <w:proofErr w:type="spellEnd"/>
      <w:r w:rsidR="003E66F3">
        <w:rPr>
          <w:rFonts w:cstheme="minorHAnsi"/>
        </w:rPr>
        <w:t xml:space="preserve"> Flight Center </w:t>
      </w:r>
      <w:r w:rsidR="004612E1">
        <w:rPr>
          <w:rFonts w:cstheme="minorHAnsi"/>
        </w:rPr>
        <w:t xml:space="preserve">de la </w:t>
      </w:r>
      <w:r w:rsidR="003E66F3">
        <w:rPr>
          <w:rFonts w:cstheme="minorHAnsi"/>
        </w:rPr>
        <w:t>NASA</w:t>
      </w:r>
      <w:r w:rsidR="004612E1">
        <w:rPr>
          <w:rFonts w:cstheme="minorHAnsi"/>
        </w:rPr>
        <w:t>)</w:t>
      </w:r>
      <w:r w:rsidR="003E66F3">
        <w:rPr>
          <w:rFonts w:cstheme="minorHAnsi"/>
        </w:rPr>
        <w:t>.</w:t>
      </w:r>
    </w:p>
    <w:p w14:paraId="0C1DC129" w14:textId="0FBDC165" w:rsidR="003D486E" w:rsidRDefault="003D486E" w:rsidP="0076552C">
      <w:pPr>
        <w:jc w:val="both"/>
      </w:pPr>
      <w:r>
        <w:t xml:space="preserve">L’objectif de ce stage est de caractériser </w:t>
      </w:r>
      <w:r w:rsidR="004612E1">
        <w:t xml:space="preserve">plusieurs versions possibles </w:t>
      </w:r>
      <w:r>
        <w:t xml:space="preserve">des </w:t>
      </w:r>
      <w:r w:rsidR="0076552C">
        <w:t>sous-systèmes (</w:t>
      </w:r>
      <w:r w:rsidR="004612E1">
        <w:t xml:space="preserve">par exemple des phases stationnaires et </w:t>
      </w:r>
      <w:r w:rsidR="0076552C">
        <w:t xml:space="preserve">colonnes, </w:t>
      </w:r>
      <w:r w:rsidR="004612E1">
        <w:t xml:space="preserve">des </w:t>
      </w:r>
      <w:r w:rsidR="0076552C">
        <w:t>pièges à adsorbant</w:t>
      </w:r>
      <w:r w:rsidR="004612E1">
        <w:t xml:space="preserve"> de différentes géométries</w:t>
      </w:r>
      <w:r w:rsidR="0076552C">
        <w:t>)</w:t>
      </w:r>
      <w:r>
        <w:t xml:space="preserve"> qui seront intégré</w:t>
      </w:r>
      <w:r w:rsidR="0076552C">
        <w:t>s</w:t>
      </w:r>
      <w:r>
        <w:t xml:space="preserve"> dans le</w:t>
      </w:r>
      <w:r w:rsidR="004612E1">
        <w:t>s</w:t>
      </w:r>
      <w:r>
        <w:t xml:space="preserve"> GC</w:t>
      </w:r>
      <w:r w:rsidR="0076552C">
        <w:t>. Le ou la candidate aura pour mission de tester ces composants</w:t>
      </w:r>
      <w:r w:rsidR="004612E1">
        <w:t>, de choisir les optimaux,</w:t>
      </w:r>
      <w:r w:rsidR="0076552C">
        <w:t xml:space="preserve"> et de qualifier leurs performances vis-à-vis des composés </w:t>
      </w:r>
      <w:r w:rsidR="004612E1">
        <w:t xml:space="preserve">chimiques </w:t>
      </w:r>
      <w:r w:rsidR="0076552C">
        <w:t xml:space="preserve">cibles. </w:t>
      </w:r>
    </w:p>
    <w:p w14:paraId="074DA874" w14:textId="00A914CE" w:rsidR="0076552C" w:rsidRPr="0076552C" w:rsidRDefault="0076552C" w:rsidP="0076552C">
      <w:pPr>
        <w:jc w:val="both"/>
        <w:rPr>
          <w:rFonts w:eastAsia="Times New Roman" w:cstheme="minorHAnsi"/>
          <w:szCs w:val="18"/>
          <w:lang w:eastAsia="fr-FR"/>
        </w:rPr>
      </w:pPr>
      <w:r w:rsidRPr="00FC3DDB">
        <w:rPr>
          <w:rFonts w:eastAsia="Times New Roman" w:cstheme="minorHAnsi"/>
          <w:b/>
          <w:szCs w:val="18"/>
          <w:u w:val="single"/>
          <w:lang w:eastAsia="fr-FR"/>
        </w:rPr>
        <w:t>Profil du (de la) candidat(e)</w:t>
      </w:r>
      <w:r w:rsidR="003E66F3" w:rsidRPr="00FC3DDB">
        <w:rPr>
          <w:rFonts w:eastAsia="Times New Roman" w:cstheme="minorHAnsi"/>
          <w:b/>
          <w:szCs w:val="18"/>
          <w:u w:val="single"/>
          <w:lang w:eastAsia="fr-FR"/>
        </w:rPr>
        <w:t xml:space="preserve"> </w:t>
      </w:r>
      <w:r w:rsidRPr="00FC3DDB">
        <w:rPr>
          <w:rFonts w:eastAsia="Times New Roman" w:cstheme="minorHAnsi"/>
          <w:b/>
          <w:szCs w:val="18"/>
          <w:u w:val="single"/>
          <w:lang w:eastAsia="fr-FR"/>
        </w:rPr>
        <w:t>:</w:t>
      </w:r>
      <w:r w:rsidRPr="0076552C">
        <w:rPr>
          <w:rFonts w:eastAsia="Times New Roman" w:cstheme="minorHAnsi"/>
          <w:szCs w:val="18"/>
          <w:lang w:eastAsia="fr-FR"/>
        </w:rPr>
        <w:t xml:space="preserve"> L’intéressé(e) devra avoir des connaissances en chimie analytique (chromatographie gazeuse) et une maîtrise des outils informatiques (Excel)</w:t>
      </w:r>
      <w:r w:rsidR="003E66F3">
        <w:rPr>
          <w:rFonts w:eastAsia="Times New Roman" w:cstheme="minorHAnsi"/>
          <w:szCs w:val="18"/>
          <w:lang w:eastAsia="fr-FR"/>
        </w:rPr>
        <w:t>.</w:t>
      </w:r>
    </w:p>
    <w:p w14:paraId="30F33A3A" w14:textId="6D73474E" w:rsidR="0076552C" w:rsidRDefault="0076552C" w:rsidP="0076552C">
      <w:pPr>
        <w:jc w:val="both"/>
        <w:rPr>
          <w:rFonts w:eastAsia="Times New Roman" w:cstheme="minorHAnsi"/>
          <w:szCs w:val="18"/>
          <w:lang w:eastAsia="fr-FR"/>
        </w:rPr>
      </w:pPr>
      <w:r w:rsidRPr="00FC3DDB">
        <w:rPr>
          <w:rFonts w:eastAsia="Times New Roman" w:cstheme="minorHAnsi"/>
          <w:b/>
          <w:szCs w:val="18"/>
          <w:u w:val="single"/>
          <w:lang w:eastAsia="fr-FR"/>
        </w:rPr>
        <w:t>Durée du stage</w:t>
      </w:r>
      <w:r w:rsidR="003E66F3" w:rsidRPr="00FC3DDB">
        <w:rPr>
          <w:rFonts w:eastAsia="Times New Roman" w:cstheme="minorHAnsi"/>
          <w:b/>
          <w:szCs w:val="18"/>
          <w:u w:val="single"/>
          <w:lang w:eastAsia="fr-FR"/>
        </w:rPr>
        <w:t xml:space="preserve"> </w:t>
      </w:r>
      <w:r w:rsidRPr="00FC3DDB">
        <w:rPr>
          <w:rFonts w:eastAsia="Times New Roman" w:cstheme="minorHAnsi"/>
          <w:b/>
          <w:szCs w:val="18"/>
          <w:u w:val="single"/>
          <w:lang w:eastAsia="fr-FR"/>
        </w:rPr>
        <w:t>:</w:t>
      </w:r>
      <w:r w:rsidRPr="0076552C">
        <w:rPr>
          <w:rFonts w:eastAsia="Times New Roman" w:cstheme="minorHAnsi"/>
          <w:szCs w:val="18"/>
          <w:lang w:eastAsia="fr-FR"/>
        </w:rPr>
        <w:t xml:space="preserve"> </w:t>
      </w:r>
      <w:r>
        <w:rPr>
          <w:rFonts w:eastAsia="Times New Roman" w:cstheme="minorHAnsi"/>
          <w:szCs w:val="18"/>
          <w:lang w:eastAsia="fr-FR"/>
        </w:rPr>
        <w:t>11 semaines</w:t>
      </w:r>
      <w:r w:rsidR="003E66F3">
        <w:rPr>
          <w:rFonts w:eastAsia="Times New Roman" w:cstheme="minorHAnsi"/>
          <w:szCs w:val="18"/>
          <w:lang w:eastAsia="fr-FR"/>
        </w:rPr>
        <w:t>.</w:t>
      </w:r>
    </w:p>
    <w:p w14:paraId="73E9B438" w14:textId="77777777" w:rsidR="00FC3DDB" w:rsidRPr="00FC3DDB" w:rsidRDefault="00FC3DDB" w:rsidP="0076552C">
      <w:pPr>
        <w:jc w:val="both"/>
        <w:rPr>
          <w:rFonts w:eastAsia="Times New Roman" w:cstheme="minorHAnsi"/>
          <w:b/>
          <w:szCs w:val="18"/>
          <w:lang w:eastAsia="fr-FR"/>
        </w:rPr>
      </w:pPr>
      <w:r w:rsidRPr="00FC3DDB">
        <w:rPr>
          <w:rFonts w:eastAsia="Times New Roman" w:cstheme="minorHAnsi"/>
          <w:b/>
          <w:szCs w:val="18"/>
          <w:u w:val="single"/>
          <w:lang w:eastAsia="fr-FR"/>
        </w:rPr>
        <w:t>Laboratoire d’accueil :</w:t>
      </w:r>
      <w:r w:rsidRPr="00FC3DDB">
        <w:rPr>
          <w:rFonts w:eastAsia="Times New Roman" w:cstheme="minorHAnsi"/>
          <w:b/>
          <w:szCs w:val="18"/>
          <w:lang w:eastAsia="fr-FR"/>
        </w:rPr>
        <w:t xml:space="preserve"> </w:t>
      </w:r>
    </w:p>
    <w:p w14:paraId="41065BDA" w14:textId="77777777" w:rsidR="00FC3DDB" w:rsidRDefault="00FC3DDB" w:rsidP="00FC3DDB">
      <w:pPr>
        <w:spacing w:after="0" w:line="240" w:lineRule="auto"/>
        <w:jc w:val="both"/>
      </w:pPr>
      <w:r w:rsidRPr="00FC3DDB">
        <w:t>LATMOS</w:t>
      </w:r>
      <w:bookmarkStart w:id="0" w:name="_MailAutoSig"/>
    </w:p>
    <w:p w14:paraId="4E7D79C4" w14:textId="77777777" w:rsidR="00FC3DDB" w:rsidRDefault="00FC3DDB" w:rsidP="00FC3DDB">
      <w:pPr>
        <w:spacing w:after="0" w:line="240" w:lineRule="auto"/>
        <w:jc w:val="both"/>
      </w:pPr>
      <w:r w:rsidRPr="00FC3DDB">
        <w:t>11 Boulevard d’Alembert</w:t>
      </w:r>
    </w:p>
    <w:p w14:paraId="5425E01F" w14:textId="5F655BBE" w:rsidR="00FC3DDB" w:rsidRPr="00FC3DDB" w:rsidRDefault="00FC3DDB" w:rsidP="00FC3DDB">
      <w:pPr>
        <w:spacing w:after="0" w:line="240" w:lineRule="auto"/>
        <w:jc w:val="both"/>
      </w:pPr>
      <w:r w:rsidRPr="00FC3DDB">
        <w:t>78280 Guyancourt, FRANCE</w:t>
      </w:r>
      <w:bookmarkEnd w:id="0"/>
    </w:p>
    <w:p w14:paraId="46277F84" w14:textId="77777777" w:rsidR="00FC3DDB" w:rsidRDefault="00FC3DDB" w:rsidP="0076552C">
      <w:pPr>
        <w:jc w:val="both"/>
        <w:rPr>
          <w:rFonts w:eastAsia="Times New Roman" w:cstheme="minorHAnsi"/>
          <w:b/>
          <w:szCs w:val="18"/>
          <w:u w:val="single"/>
          <w:lang w:eastAsia="fr-FR"/>
        </w:rPr>
      </w:pPr>
    </w:p>
    <w:p w14:paraId="3B13EFCE" w14:textId="73F139E7" w:rsidR="00FC3DDB" w:rsidRDefault="00FC3DDB" w:rsidP="0076552C">
      <w:pPr>
        <w:jc w:val="both"/>
        <w:rPr>
          <w:rFonts w:eastAsia="Times New Roman" w:cstheme="minorHAnsi"/>
          <w:szCs w:val="18"/>
          <w:lang w:eastAsia="fr-FR"/>
        </w:rPr>
      </w:pPr>
      <w:r w:rsidRPr="00FC3DDB">
        <w:rPr>
          <w:rFonts w:eastAsia="Times New Roman" w:cstheme="minorHAnsi"/>
          <w:b/>
          <w:szCs w:val="18"/>
          <w:u w:val="single"/>
          <w:lang w:eastAsia="fr-FR"/>
        </w:rPr>
        <w:t>Encadrement :</w:t>
      </w:r>
      <w:r>
        <w:rPr>
          <w:rFonts w:eastAsia="Times New Roman" w:cstheme="minorHAnsi"/>
          <w:szCs w:val="18"/>
          <w:lang w:eastAsia="fr-FR"/>
        </w:rPr>
        <w:t xml:space="preserve"> Dr. Malak BIGOURD (ingénieur de recherche) et Pr. Cyril SZOPA (Professeur des Universités).</w:t>
      </w:r>
    </w:p>
    <w:p w14:paraId="73B789BC" w14:textId="24ECD28D" w:rsidR="00FC3DDB" w:rsidRDefault="00FC3DDB" w:rsidP="0076552C">
      <w:pPr>
        <w:jc w:val="both"/>
        <w:rPr>
          <w:rFonts w:eastAsia="Times New Roman" w:cstheme="minorHAnsi"/>
          <w:szCs w:val="18"/>
          <w:lang w:eastAsia="fr-FR"/>
        </w:rPr>
      </w:pPr>
      <w:r w:rsidRPr="00FC3DDB">
        <w:rPr>
          <w:rFonts w:eastAsia="Times New Roman" w:cstheme="minorHAnsi"/>
          <w:b/>
          <w:szCs w:val="18"/>
          <w:u w:val="single"/>
          <w:lang w:eastAsia="fr-FR"/>
        </w:rPr>
        <w:t>Contact :</w:t>
      </w:r>
      <w:r>
        <w:rPr>
          <w:rFonts w:eastAsia="Times New Roman" w:cstheme="minorHAnsi"/>
          <w:szCs w:val="18"/>
          <w:lang w:eastAsia="fr-FR"/>
        </w:rPr>
        <w:t xml:space="preserve"> CV, Lettre de motivation et relevé de notes à envoyer à </w:t>
      </w:r>
      <w:hyperlink r:id="rId6" w:history="1">
        <w:r w:rsidRPr="002B24D1">
          <w:rPr>
            <w:rStyle w:val="Lienhypertexte"/>
            <w:rFonts w:eastAsia="Times New Roman" w:cstheme="minorHAnsi"/>
            <w:szCs w:val="18"/>
            <w:lang w:eastAsia="fr-FR"/>
          </w:rPr>
          <w:t>malak.bigourd@latmos.ipsl.fr</w:t>
        </w:r>
      </w:hyperlink>
      <w:r>
        <w:rPr>
          <w:rFonts w:eastAsia="Times New Roman" w:cstheme="minorHAnsi"/>
          <w:szCs w:val="18"/>
          <w:lang w:eastAsia="fr-FR"/>
        </w:rPr>
        <w:t xml:space="preserve"> et </w:t>
      </w:r>
      <w:hyperlink r:id="rId7" w:history="1">
        <w:r w:rsidRPr="002B24D1">
          <w:rPr>
            <w:rStyle w:val="Lienhypertexte"/>
            <w:rFonts w:eastAsia="Times New Roman" w:cstheme="minorHAnsi"/>
            <w:szCs w:val="18"/>
            <w:lang w:eastAsia="fr-FR"/>
          </w:rPr>
          <w:t>cyril.szopa@latmos.ipsl.fr</w:t>
        </w:r>
      </w:hyperlink>
    </w:p>
    <w:p w14:paraId="0C86DEF6" w14:textId="77777777" w:rsidR="006E60D9" w:rsidRDefault="006E60D9">
      <w:bookmarkStart w:id="1" w:name="_GoBack"/>
      <w:bookmarkEnd w:id="1"/>
    </w:p>
    <w:sectPr w:rsidR="006E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1"/>
    <w:rsid w:val="0006228F"/>
    <w:rsid w:val="001340C1"/>
    <w:rsid w:val="00222D57"/>
    <w:rsid w:val="003B0118"/>
    <w:rsid w:val="003D486E"/>
    <w:rsid w:val="003E66F3"/>
    <w:rsid w:val="0045049E"/>
    <w:rsid w:val="004612E1"/>
    <w:rsid w:val="004A72E4"/>
    <w:rsid w:val="00511D29"/>
    <w:rsid w:val="00541BB6"/>
    <w:rsid w:val="006E60D9"/>
    <w:rsid w:val="0076552C"/>
    <w:rsid w:val="00803131"/>
    <w:rsid w:val="00AA1250"/>
    <w:rsid w:val="00C65372"/>
    <w:rsid w:val="00EB7624"/>
    <w:rsid w:val="00F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4267"/>
  <w15:chartTrackingRefBased/>
  <w15:docId w15:val="{8BF087A6-237B-4F7A-B69B-D49BE7EC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72E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72E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2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2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yril.szopa@latmos.ips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ak.bigourd@latmos.ipsl.fr" TargetMode="External"/><Relationship Id="rId5" Type="http://schemas.openxmlformats.org/officeDocument/2006/relationships/hyperlink" Target="http://www.latmos.ipsl.f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Bigourd</dc:creator>
  <cp:keywords/>
  <dc:description/>
  <cp:lastModifiedBy>Malak Bigourd</cp:lastModifiedBy>
  <cp:revision>2</cp:revision>
  <dcterms:created xsi:type="dcterms:W3CDTF">2020-07-17T08:07:00Z</dcterms:created>
  <dcterms:modified xsi:type="dcterms:W3CDTF">2020-07-17T08:07:00Z</dcterms:modified>
</cp:coreProperties>
</file>